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F9B4" w14:textId="3B7E6F6E" w:rsidR="00E157EC" w:rsidRPr="00E11880" w:rsidRDefault="00364998" w:rsidP="00E157EC">
      <w:pPr>
        <w:pStyle w:val="Heading1"/>
        <w:numPr>
          <w:ilvl w:val="0"/>
          <w:numId w:val="0"/>
        </w:numPr>
        <w:rPr>
          <w:rFonts w:asciiTheme="minorHAnsi" w:hAnsiTheme="minorHAnsi" w:cstheme="minorHAnsi"/>
          <w:sz w:val="22"/>
          <w:szCs w:val="22"/>
        </w:rPr>
      </w:pPr>
      <w:bookmarkStart w:id="0" w:name="_Hlk97649666"/>
      <w:r w:rsidRPr="00E11880">
        <w:rPr>
          <w:rFonts w:asciiTheme="minorHAnsi" w:hAnsiTheme="minorHAns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pTUAIAAKMEAAAOAAAAZHJzL2Uyb0RvYy54bWysVMlu2zAQvRfoPxC815JsZzMiB64DFwWC&#10;JEBc5ExTlC2A4rAkbSn9+j7SS5b2VPRCzcbHmTczur7pW812yvmGTMmLQc6ZMpKqxqxL/mO5+HLJ&#10;mQ/CVEKTUSV/UZ7fTD9/uu7sRA1pQ7pSjgHE+ElnS74JwU6yzMuNaoUfkFUGzppcKwJUt84qJzqg&#10;tzob5vl51pGrrCOpvIf1du/k04Rf10qGh7r2KjBdcuQW0unSuYpnNr0Wk7UTdtPIQxriH7JoRWPw&#10;6AnqVgTBtq75A6ptpCNPdRhIajOq60aqVAOqKfIP1TxthFWpFpDj7Ykm//9g5f3u0bGmKvmIMyNa&#10;tGip+sC+Us9GkZ3O+gmCnizCQg8zuny0exhj0X3t2vhFOQx+8Pxy4jaCSRjPR5cX4/MzziR84+Kq&#10;yBP52ett63z4pqhlUSi5Q+8SpWJ35wMyQegxJD7mSTfVotE6KXFe1Fw7thPotA4pR9x4F6UN65D+&#10;VX6WJ+R3Tu/WqxNAMZpd3g5jne8xoGkDY2RlX32UQr/qD1StqHoBU472k+atXDQo50748CgcRgvk&#10;YF3CA45aE9Khg8TZhtyvv9ljPDoOL2cdRrXk/udWOMWZ/m4wC1fFeBxnOynjs4shFPfWs3rrMdt2&#10;TuCowGJamcQYH/RRrB21z9iqWXwVLmEk3i55OIrzsF8gbKVUs1kKwjRbEe7Mk5UROvYkNmvZPwtn&#10;Dx0NmIV7Og61mHxo7D423jQ02waqm9T1SPCe1QPv2ITUlsPWxlV7q6eo13/L9DcAAAD//wMAUEsD&#10;BBQABgAIAAAAIQBW7Wcy3wAAAAgBAAAPAAAAZHJzL2Rvd25yZXYueG1sTI/BTsMwEETvSP0Ha5G4&#10;UbtVCCWNUwFSuVSiJSC1Rzdekqj2OordNvw9zglus5rVzJt8NVjDLtj71pGE2VQAQ6qcbqmW8PW5&#10;vl8A80GRVsYRSvhBD6ticpOrTLsrfeClDDWLIeQzJaEJocs491WDVvmp65Ci9+16q0I8+5rrXl1j&#10;uDV8LkTKrWopNjSqw9cGq1N5thLWm9TWu8O+fN+nC78x9m23fZlLeXc7PC+BBRzC3zOM+BEdish0&#10;dGfSnhkJcUiQkMwSYKMrxMMTsOOoHhPgRc7/Dyh+AQAA//8DAFBLAQItABQABgAIAAAAIQC2gziS&#10;/gAAAOEBAAATAAAAAAAAAAAAAAAAAAAAAABbQ29udGVudF9UeXBlc10ueG1sUEsBAi0AFAAGAAgA&#10;AAAhADj9If/WAAAAlAEAAAsAAAAAAAAAAAAAAAAALwEAAF9yZWxzLy5yZWxzUEsBAi0AFAAGAAgA&#10;AAAhAA5OulNQAgAAowQAAA4AAAAAAAAAAAAAAAAALgIAAGRycy9lMm9Eb2MueG1sUEsBAi0AFAAG&#10;AAgAAAAhAFbtZzLfAAAACAEAAA8AAAAAAAAAAAAAAAAAqgQAAGRycy9kb3ducmV2LnhtbFBLBQYA&#10;AAAABAAEAPMAAAC2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1880">
        <w:rPr>
          <w:rFonts w:asciiTheme="minorHAnsi" w:hAnsiTheme="minorHAnsi" w:cstheme="minorHAnsi"/>
          <w:sz w:val="22"/>
          <w:szCs w:val="22"/>
        </w:rPr>
        <w:t>Annex 2: Abstract submission template (</w:t>
      </w:r>
      <w:r w:rsidR="00221265" w:rsidRPr="00E11880">
        <w:rPr>
          <w:rFonts w:asciiTheme="minorHAnsi" w:hAnsiTheme="minorHAnsi" w:cstheme="minorHAnsi"/>
          <w:sz w:val="22"/>
          <w:szCs w:val="22"/>
        </w:rPr>
        <w:t>to be uploaded to the submission portal)</w:t>
      </w:r>
    </w:p>
    <w:p w14:paraId="7C85AABF" w14:textId="21679316" w:rsidR="002B3FC7" w:rsidRPr="00E11880" w:rsidRDefault="002B3FC7" w:rsidP="002B3FC7"/>
    <w:p w14:paraId="1D827F6C" w14:textId="2AC70902" w:rsidR="002B3FC7" w:rsidRPr="00E11880" w:rsidRDefault="002B3FC7" w:rsidP="002B3FC7"/>
    <w:p w14:paraId="30B1559D" w14:textId="79F73AB2" w:rsidR="002B3FC7" w:rsidRPr="00E11880" w:rsidRDefault="002B3FC7" w:rsidP="002B3FC7"/>
    <w:bookmarkEnd w:id="0"/>
    <w:p w14:paraId="13448591" w14:textId="5FF92B36" w:rsidR="001D7CF4" w:rsidRPr="00E11880"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E11880" w14:paraId="1B8847CB" w14:textId="77777777" w:rsidTr="002177CD">
        <w:trPr>
          <w:trHeight w:val="296"/>
        </w:trPr>
        <w:tc>
          <w:tcPr>
            <w:tcW w:w="4748" w:type="dxa"/>
          </w:tcPr>
          <w:p w14:paraId="5A786D43" w14:textId="77777777" w:rsidR="009368D6" w:rsidRPr="00E11880" w:rsidRDefault="009368D6" w:rsidP="002177CD">
            <w:pPr>
              <w:spacing w:after="120"/>
              <w:contextualSpacing/>
              <w:jc w:val="both"/>
              <w:rPr>
                <w:rFonts w:cstheme="minorHAnsi"/>
              </w:rPr>
            </w:pPr>
            <w:r w:rsidRPr="00E11880">
              <w:rPr>
                <w:rFonts w:cstheme="minorHAnsi"/>
              </w:rPr>
              <w:t>Presenter’s full name (title, name, surname)</w:t>
            </w:r>
          </w:p>
        </w:tc>
        <w:tc>
          <w:tcPr>
            <w:tcW w:w="5327" w:type="dxa"/>
          </w:tcPr>
          <w:p w14:paraId="5904784F" w14:textId="1F25F149" w:rsidR="009368D6" w:rsidRPr="00E11880" w:rsidRDefault="00AC3C59" w:rsidP="002177CD">
            <w:pPr>
              <w:spacing w:after="120"/>
              <w:contextualSpacing/>
              <w:jc w:val="both"/>
              <w:rPr>
                <w:rFonts w:cstheme="minorHAnsi"/>
              </w:rPr>
            </w:pPr>
            <w:r w:rsidRPr="00E11880">
              <w:rPr>
                <w:rFonts w:cstheme="minorHAnsi"/>
              </w:rPr>
              <w:t>Jerry D. Zangar</w:t>
            </w:r>
          </w:p>
        </w:tc>
      </w:tr>
      <w:tr w:rsidR="009368D6" w:rsidRPr="00E11880" w14:paraId="79455444" w14:textId="77777777" w:rsidTr="002177CD">
        <w:trPr>
          <w:trHeight w:val="282"/>
        </w:trPr>
        <w:tc>
          <w:tcPr>
            <w:tcW w:w="4748" w:type="dxa"/>
          </w:tcPr>
          <w:p w14:paraId="5636E919" w14:textId="77777777" w:rsidR="009368D6" w:rsidRPr="00E11880" w:rsidRDefault="009368D6" w:rsidP="002177CD">
            <w:pPr>
              <w:spacing w:after="120"/>
              <w:contextualSpacing/>
              <w:jc w:val="both"/>
              <w:rPr>
                <w:rFonts w:cstheme="minorHAnsi"/>
              </w:rPr>
            </w:pPr>
            <w:r w:rsidRPr="00E11880">
              <w:rPr>
                <w:rFonts w:cstheme="minorHAnsi"/>
              </w:rPr>
              <w:t>Nationality</w:t>
            </w:r>
          </w:p>
        </w:tc>
        <w:tc>
          <w:tcPr>
            <w:tcW w:w="5327" w:type="dxa"/>
          </w:tcPr>
          <w:p w14:paraId="13994052" w14:textId="161E4CE0" w:rsidR="009368D6" w:rsidRPr="00E11880" w:rsidRDefault="00AC3C59" w:rsidP="002177CD">
            <w:pPr>
              <w:spacing w:after="120"/>
              <w:contextualSpacing/>
              <w:jc w:val="both"/>
              <w:rPr>
                <w:rFonts w:cstheme="minorHAnsi"/>
              </w:rPr>
            </w:pPr>
            <w:r w:rsidRPr="00E11880">
              <w:rPr>
                <w:rFonts w:cstheme="minorHAnsi"/>
              </w:rPr>
              <w:t>Liberian</w:t>
            </w:r>
          </w:p>
        </w:tc>
      </w:tr>
      <w:tr w:rsidR="008350D6" w:rsidRPr="00E11880" w14:paraId="775E32F3" w14:textId="77777777" w:rsidTr="002177CD">
        <w:trPr>
          <w:trHeight w:val="282"/>
        </w:trPr>
        <w:tc>
          <w:tcPr>
            <w:tcW w:w="4748" w:type="dxa"/>
          </w:tcPr>
          <w:p w14:paraId="7CC10B56" w14:textId="12FA9172" w:rsidR="008350D6" w:rsidRPr="00E11880" w:rsidRDefault="008350D6" w:rsidP="002177CD">
            <w:pPr>
              <w:spacing w:after="120"/>
              <w:contextualSpacing/>
              <w:jc w:val="both"/>
              <w:rPr>
                <w:rFonts w:cstheme="minorHAnsi"/>
              </w:rPr>
            </w:pPr>
            <w:r w:rsidRPr="00E11880">
              <w:rPr>
                <w:rFonts w:cstheme="minorHAnsi"/>
              </w:rPr>
              <w:t>Gender</w:t>
            </w:r>
          </w:p>
        </w:tc>
        <w:tc>
          <w:tcPr>
            <w:tcW w:w="5327" w:type="dxa"/>
          </w:tcPr>
          <w:p w14:paraId="14DCD82F" w14:textId="74891318" w:rsidR="008350D6" w:rsidRPr="00E11880" w:rsidRDefault="00AC3C59" w:rsidP="002177CD">
            <w:pPr>
              <w:spacing w:after="120"/>
              <w:contextualSpacing/>
              <w:jc w:val="both"/>
              <w:rPr>
                <w:rFonts w:cstheme="minorHAnsi"/>
              </w:rPr>
            </w:pPr>
            <w:r w:rsidRPr="00E11880">
              <w:rPr>
                <w:rFonts w:cstheme="minorHAnsi"/>
              </w:rPr>
              <w:t>Male</w:t>
            </w:r>
          </w:p>
        </w:tc>
      </w:tr>
      <w:tr w:rsidR="009368D6" w:rsidRPr="00E11880" w14:paraId="6FF79C1F" w14:textId="77777777" w:rsidTr="002177CD">
        <w:trPr>
          <w:trHeight w:val="282"/>
        </w:trPr>
        <w:tc>
          <w:tcPr>
            <w:tcW w:w="4748" w:type="dxa"/>
          </w:tcPr>
          <w:p w14:paraId="73BEA3AB" w14:textId="77777777" w:rsidR="009368D6" w:rsidRPr="00E11880" w:rsidRDefault="009368D6" w:rsidP="002177CD">
            <w:pPr>
              <w:spacing w:after="120"/>
              <w:contextualSpacing/>
              <w:jc w:val="both"/>
              <w:rPr>
                <w:rFonts w:cstheme="minorHAnsi"/>
              </w:rPr>
            </w:pPr>
            <w:r w:rsidRPr="00E11880">
              <w:rPr>
                <w:rFonts w:cstheme="minorHAnsi"/>
              </w:rPr>
              <w:t xml:space="preserve">Country of residence </w:t>
            </w:r>
          </w:p>
        </w:tc>
        <w:tc>
          <w:tcPr>
            <w:tcW w:w="5327" w:type="dxa"/>
          </w:tcPr>
          <w:p w14:paraId="7399D7C5" w14:textId="0517FC64" w:rsidR="009368D6" w:rsidRPr="00E11880" w:rsidRDefault="00AC3C59" w:rsidP="002177CD">
            <w:pPr>
              <w:spacing w:after="120"/>
              <w:contextualSpacing/>
              <w:jc w:val="both"/>
              <w:rPr>
                <w:rFonts w:cstheme="minorHAnsi"/>
              </w:rPr>
            </w:pPr>
            <w:r w:rsidRPr="00E11880">
              <w:rPr>
                <w:rFonts w:cstheme="minorHAnsi"/>
              </w:rPr>
              <w:t>Liberia</w:t>
            </w:r>
          </w:p>
        </w:tc>
      </w:tr>
      <w:tr w:rsidR="009368D6" w:rsidRPr="00E11880" w14:paraId="5BCA24A3" w14:textId="77777777" w:rsidTr="002177CD">
        <w:trPr>
          <w:trHeight w:val="282"/>
        </w:trPr>
        <w:tc>
          <w:tcPr>
            <w:tcW w:w="4748" w:type="dxa"/>
          </w:tcPr>
          <w:p w14:paraId="092D3F56" w14:textId="77777777" w:rsidR="009368D6" w:rsidRPr="00E11880" w:rsidRDefault="009368D6" w:rsidP="002177CD">
            <w:pPr>
              <w:spacing w:after="120"/>
              <w:contextualSpacing/>
              <w:jc w:val="both"/>
              <w:rPr>
                <w:rFonts w:cstheme="minorHAnsi"/>
              </w:rPr>
            </w:pPr>
            <w:r w:rsidRPr="00E11880">
              <w:rPr>
                <w:rFonts w:cstheme="minorHAnsi"/>
              </w:rPr>
              <w:t>Institutional affiliation</w:t>
            </w:r>
          </w:p>
        </w:tc>
        <w:tc>
          <w:tcPr>
            <w:tcW w:w="5327" w:type="dxa"/>
          </w:tcPr>
          <w:p w14:paraId="27E37347" w14:textId="77777777" w:rsidR="009368D6" w:rsidRPr="00E11880" w:rsidRDefault="009368D6" w:rsidP="002177CD">
            <w:pPr>
              <w:spacing w:after="120"/>
              <w:contextualSpacing/>
              <w:jc w:val="both"/>
              <w:rPr>
                <w:rFonts w:cstheme="minorHAnsi"/>
              </w:rPr>
            </w:pPr>
          </w:p>
        </w:tc>
      </w:tr>
      <w:tr w:rsidR="009368D6" w:rsidRPr="00E11880" w14:paraId="4FFB5C55" w14:textId="77777777" w:rsidTr="002177CD">
        <w:trPr>
          <w:trHeight w:val="282"/>
        </w:trPr>
        <w:tc>
          <w:tcPr>
            <w:tcW w:w="4748" w:type="dxa"/>
          </w:tcPr>
          <w:p w14:paraId="74EC63BE" w14:textId="77777777" w:rsidR="009368D6" w:rsidRPr="00E11880" w:rsidRDefault="009368D6" w:rsidP="002177CD">
            <w:pPr>
              <w:spacing w:after="120"/>
              <w:contextualSpacing/>
              <w:jc w:val="both"/>
              <w:rPr>
                <w:rFonts w:cstheme="minorHAnsi"/>
              </w:rPr>
            </w:pPr>
            <w:r w:rsidRPr="00E11880">
              <w:rPr>
                <w:rFonts w:cstheme="minorHAnsi"/>
              </w:rPr>
              <w:t>Contact information including email and telephone</w:t>
            </w:r>
          </w:p>
        </w:tc>
        <w:tc>
          <w:tcPr>
            <w:tcW w:w="5327" w:type="dxa"/>
          </w:tcPr>
          <w:p w14:paraId="20799F87" w14:textId="7FC417A1" w:rsidR="009368D6" w:rsidRPr="00E11880" w:rsidRDefault="00AC3C59" w:rsidP="002177CD">
            <w:pPr>
              <w:spacing w:after="120"/>
              <w:contextualSpacing/>
              <w:jc w:val="both"/>
              <w:rPr>
                <w:rFonts w:cstheme="minorHAnsi"/>
              </w:rPr>
            </w:pPr>
            <w:hyperlink r:id="rId11" w:history="1">
              <w:r w:rsidRPr="00E11880">
                <w:rPr>
                  <w:rStyle w:val="Hyperlink"/>
                  <w:rFonts w:cstheme="minorHAnsi"/>
                </w:rPr>
                <w:t>jzangar@mfdp.gov.lr</w:t>
              </w:r>
            </w:hyperlink>
          </w:p>
          <w:p w14:paraId="2BBB6AC2" w14:textId="64BC2238" w:rsidR="00AC3C59" w:rsidRPr="00E11880" w:rsidRDefault="00AC3C59" w:rsidP="002177CD">
            <w:pPr>
              <w:spacing w:after="120"/>
              <w:contextualSpacing/>
              <w:jc w:val="both"/>
              <w:rPr>
                <w:rFonts w:cstheme="minorHAnsi"/>
              </w:rPr>
            </w:pPr>
          </w:p>
        </w:tc>
      </w:tr>
      <w:tr w:rsidR="009368D6" w:rsidRPr="00E11880" w14:paraId="757D7A97" w14:textId="77777777" w:rsidTr="002177CD">
        <w:trPr>
          <w:trHeight w:val="282"/>
        </w:trPr>
        <w:tc>
          <w:tcPr>
            <w:tcW w:w="4748" w:type="dxa"/>
          </w:tcPr>
          <w:p w14:paraId="79120A22" w14:textId="77777777" w:rsidR="009368D6" w:rsidRPr="00E11880" w:rsidRDefault="009368D6" w:rsidP="002177CD">
            <w:pPr>
              <w:spacing w:after="120"/>
              <w:contextualSpacing/>
              <w:jc w:val="both"/>
              <w:rPr>
                <w:rFonts w:cstheme="minorHAnsi"/>
              </w:rPr>
            </w:pPr>
            <w:r w:rsidRPr="00E11880">
              <w:rPr>
                <w:rFonts w:cstheme="minorHAnsi"/>
              </w:rPr>
              <w:t>Title of the abstract</w:t>
            </w:r>
          </w:p>
        </w:tc>
        <w:tc>
          <w:tcPr>
            <w:tcW w:w="5327" w:type="dxa"/>
          </w:tcPr>
          <w:p w14:paraId="441BB1B6" w14:textId="0EB3FC33" w:rsidR="009368D6" w:rsidRPr="00E11880" w:rsidRDefault="00AC3C59" w:rsidP="002177CD">
            <w:pPr>
              <w:spacing w:after="120"/>
              <w:contextualSpacing/>
              <w:jc w:val="both"/>
              <w:rPr>
                <w:rFonts w:cstheme="minorHAnsi"/>
              </w:rPr>
            </w:pPr>
            <w:r w:rsidRPr="00E11880">
              <w:rPr>
                <w:rFonts w:ascii="Times New Roman" w:hAnsi="Times New Roman" w:cs="Times New Roman"/>
              </w:rPr>
              <w:t>National</w:t>
            </w:r>
            <w:r w:rsidRPr="00E11880">
              <w:rPr>
                <w:rFonts w:cstheme="minorHAnsi"/>
              </w:rPr>
              <w:t xml:space="preserve"> Evaluation Systems – Building strong evaluation systems ensuring use.</w:t>
            </w:r>
          </w:p>
        </w:tc>
      </w:tr>
      <w:tr w:rsidR="009368D6" w:rsidRPr="00E11880" w14:paraId="04164196" w14:textId="77777777" w:rsidTr="002177CD">
        <w:trPr>
          <w:trHeight w:val="282"/>
        </w:trPr>
        <w:tc>
          <w:tcPr>
            <w:tcW w:w="4748" w:type="dxa"/>
          </w:tcPr>
          <w:p w14:paraId="69D4ED23" w14:textId="77777777" w:rsidR="009368D6" w:rsidRPr="00E11880" w:rsidRDefault="009368D6" w:rsidP="002177CD">
            <w:pPr>
              <w:spacing w:after="120"/>
              <w:contextualSpacing/>
              <w:jc w:val="both"/>
              <w:rPr>
                <w:rFonts w:cstheme="minorHAnsi"/>
              </w:rPr>
            </w:pPr>
            <w:r w:rsidRPr="00E11880">
              <w:rPr>
                <w:rFonts w:cstheme="minorHAnsi"/>
              </w:rPr>
              <w:t xml:space="preserve">Conference session </w:t>
            </w:r>
          </w:p>
        </w:tc>
        <w:tc>
          <w:tcPr>
            <w:tcW w:w="5327" w:type="dxa"/>
          </w:tcPr>
          <w:p w14:paraId="289A4257" w14:textId="22DDB4AF" w:rsidR="009368D6" w:rsidRPr="00E11880" w:rsidRDefault="009959D8" w:rsidP="00993845">
            <w:pPr>
              <w:spacing w:after="120"/>
              <w:contextualSpacing/>
              <w:rPr>
                <w:rFonts w:cstheme="minorHAnsi"/>
              </w:rPr>
            </w:pPr>
            <w:r>
              <w:rPr>
                <w:rFonts w:cstheme="minorHAnsi"/>
              </w:rPr>
              <w:t xml:space="preserve">X. </w:t>
            </w:r>
            <w:r w:rsidR="00BC1E41" w:rsidRPr="00E11880">
              <w:rPr>
                <w:rFonts w:cstheme="minorHAnsi"/>
              </w:rPr>
              <w:t xml:space="preserve">Stream A. </w:t>
            </w:r>
            <w:r w:rsidR="009368D6" w:rsidRPr="00E11880">
              <w:rPr>
                <w:rFonts w:cstheme="minorHAnsi"/>
              </w:rPr>
              <w:t>R</w:t>
            </w:r>
            <w:r w:rsidR="003E6831" w:rsidRPr="00E11880">
              <w:rPr>
                <w:rFonts w:cstheme="minorHAnsi"/>
              </w:rPr>
              <w:t xml:space="preserve">esponsive </w:t>
            </w:r>
            <w:r w:rsidR="005646A0" w:rsidRPr="00E11880">
              <w:rPr>
                <w:rFonts w:cstheme="minorHAnsi"/>
              </w:rPr>
              <w:t>N</w:t>
            </w:r>
            <w:r w:rsidR="009368D6" w:rsidRPr="00E11880">
              <w:rPr>
                <w:rFonts w:cstheme="minorHAnsi"/>
              </w:rPr>
              <w:t xml:space="preserve">ational </w:t>
            </w:r>
            <w:r w:rsidR="005646A0" w:rsidRPr="00E11880">
              <w:rPr>
                <w:rFonts w:cstheme="minorHAnsi"/>
              </w:rPr>
              <w:t>E</w:t>
            </w:r>
            <w:r w:rsidR="009368D6" w:rsidRPr="00E11880">
              <w:rPr>
                <w:rFonts w:cstheme="minorHAnsi"/>
              </w:rPr>
              <w:t xml:space="preserve">valuation </w:t>
            </w:r>
            <w:r w:rsidR="005646A0" w:rsidRPr="00E11880">
              <w:rPr>
                <w:rFonts w:cstheme="minorHAnsi"/>
              </w:rPr>
              <w:t>S</w:t>
            </w:r>
            <w:r w:rsidR="009368D6" w:rsidRPr="00E11880">
              <w:rPr>
                <w:rFonts w:cstheme="minorHAnsi"/>
              </w:rPr>
              <w:t xml:space="preserve">ystems </w:t>
            </w:r>
          </w:p>
          <w:p w14:paraId="214D00FB" w14:textId="77777777" w:rsidR="003E6831" w:rsidRPr="00E11880" w:rsidRDefault="003E6831" w:rsidP="00993845">
            <w:pPr>
              <w:spacing w:after="120"/>
              <w:contextualSpacing/>
              <w:rPr>
                <w:rFonts w:cstheme="minorHAnsi"/>
              </w:rPr>
            </w:pPr>
          </w:p>
          <w:p w14:paraId="65A35848" w14:textId="7CBC0E90" w:rsidR="009368D6" w:rsidRPr="00E11880" w:rsidRDefault="00E11880" w:rsidP="00993845">
            <w:pPr>
              <w:spacing w:after="120"/>
              <w:contextualSpacing/>
              <w:rPr>
                <w:rFonts w:cstheme="minorHAnsi"/>
              </w:rPr>
            </w:pPr>
            <w:r>
              <w:rPr>
                <w:rFonts w:cstheme="minorHAnsi"/>
              </w:rPr>
              <w:t>X.</w:t>
            </w:r>
            <w:r w:rsidR="009368D6" w:rsidRPr="00E11880">
              <w:rPr>
                <w:rFonts w:cstheme="minorHAnsi"/>
              </w:rPr>
              <w:t xml:space="preserve"> </w:t>
            </w:r>
            <w:r w:rsidR="00BC1E41" w:rsidRPr="00E11880">
              <w:rPr>
                <w:rFonts w:cstheme="minorHAnsi"/>
              </w:rPr>
              <w:t xml:space="preserve">Stream B. </w:t>
            </w:r>
            <w:r w:rsidR="003E6831" w:rsidRPr="00E11880">
              <w:rPr>
                <w:rFonts w:cstheme="minorHAnsi"/>
              </w:rPr>
              <w:t>Inclusive National Evaluation Systems</w:t>
            </w:r>
          </w:p>
          <w:p w14:paraId="7426A507" w14:textId="77777777" w:rsidR="003E6831" w:rsidRPr="00E11880" w:rsidRDefault="003E6831" w:rsidP="00993845">
            <w:pPr>
              <w:spacing w:after="120"/>
              <w:contextualSpacing/>
              <w:rPr>
                <w:rFonts w:cstheme="minorHAnsi"/>
              </w:rPr>
            </w:pPr>
          </w:p>
          <w:p w14:paraId="467EA895" w14:textId="0104737A" w:rsidR="009368D6" w:rsidRPr="00E11880" w:rsidRDefault="009368D6" w:rsidP="00993845">
            <w:pPr>
              <w:spacing w:after="120"/>
              <w:contextualSpacing/>
              <w:rPr>
                <w:rFonts w:cstheme="minorHAnsi"/>
              </w:rPr>
            </w:pPr>
            <w:r w:rsidRPr="00E11880">
              <w:rPr>
                <w:rFonts w:cstheme="minorHAnsi"/>
              </w:rPr>
              <w:t>□</w:t>
            </w:r>
            <w:r w:rsidR="0099376A" w:rsidRPr="00E11880">
              <w:rPr>
                <w:rFonts w:cstheme="minorHAnsi"/>
              </w:rPr>
              <w:t xml:space="preserve"> </w:t>
            </w:r>
            <w:r w:rsidR="00BC1E41" w:rsidRPr="00E11880">
              <w:rPr>
                <w:rFonts w:cstheme="minorHAnsi"/>
              </w:rPr>
              <w:t xml:space="preserve">Stream C. </w:t>
            </w:r>
            <w:r w:rsidR="003E6831" w:rsidRPr="00E11880">
              <w:rPr>
                <w:rFonts w:cstheme="minorHAnsi"/>
              </w:rPr>
              <w:t>Future Driven Systems and Approaches</w:t>
            </w:r>
            <w:r w:rsidRPr="00E11880">
              <w:rPr>
                <w:rFonts w:cstheme="minorHAnsi"/>
              </w:rPr>
              <w:t xml:space="preserve"> </w:t>
            </w:r>
          </w:p>
        </w:tc>
      </w:tr>
      <w:tr w:rsidR="009368D6" w:rsidRPr="00E11880" w14:paraId="5F6298DF" w14:textId="77777777" w:rsidTr="002177CD">
        <w:trPr>
          <w:trHeight w:val="282"/>
        </w:trPr>
        <w:tc>
          <w:tcPr>
            <w:tcW w:w="4748" w:type="dxa"/>
          </w:tcPr>
          <w:p w14:paraId="64DEC8B8" w14:textId="5760276C" w:rsidR="009368D6" w:rsidRPr="00E11880" w:rsidRDefault="009368D6" w:rsidP="006A2FD7">
            <w:pPr>
              <w:spacing w:after="120"/>
              <w:rPr>
                <w:rFonts w:cstheme="minorHAnsi"/>
              </w:rPr>
            </w:pPr>
            <w:r w:rsidRPr="00E11880">
              <w:rPr>
                <w:rFonts w:cstheme="minorHAnsi"/>
              </w:rPr>
              <w:t>Name(s), title(s) and institutional affiliation(s) of all other authors/contributors</w:t>
            </w:r>
            <w:r w:rsidR="008237C7" w:rsidRPr="00E11880">
              <w:rPr>
                <w:rFonts w:cstheme="minorHAnsi"/>
              </w:rPr>
              <w:t xml:space="preserve"> (if applicable)</w:t>
            </w:r>
          </w:p>
        </w:tc>
        <w:tc>
          <w:tcPr>
            <w:tcW w:w="5327" w:type="dxa"/>
          </w:tcPr>
          <w:p w14:paraId="51C721A5" w14:textId="77777777" w:rsidR="009368D6" w:rsidRPr="00E11880" w:rsidRDefault="009368D6" w:rsidP="002177CD">
            <w:pPr>
              <w:spacing w:after="120"/>
              <w:contextualSpacing/>
              <w:jc w:val="both"/>
              <w:rPr>
                <w:rFonts w:cstheme="minorHAnsi"/>
              </w:rPr>
            </w:pPr>
          </w:p>
        </w:tc>
      </w:tr>
      <w:tr w:rsidR="009368D6" w:rsidRPr="00E11880" w14:paraId="2E50B982" w14:textId="77777777" w:rsidTr="002177CD">
        <w:trPr>
          <w:trHeight w:val="282"/>
        </w:trPr>
        <w:tc>
          <w:tcPr>
            <w:tcW w:w="4748" w:type="dxa"/>
          </w:tcPr>
          <w:p w14:paraId="648F8C5C" w14:textId="77777777" w:rsidR="009368D6" w:rsidRPr="00E11880" w:rsidRDefault="009368D6" w:rsidP="002177CD">
            <w:pPr>
              <w:spacing w:after="120"/>
              <w:jc w:val="both"/>
              <w:rPr>
                <w:rFonts w:cstheme="minorHAnsi"/>
              </w:rPr>
            </w:pPr>
            <w:r w:rsidRPr="00E11880">
              <w:rPr>
                <w:rFonts w:cstheme="minorHAnsi"/>
              </w:rPr>
              <w:t xml:space="preserve">Preferred format: </w:t>
            </w:r>
          </w:p>
        </w:tc>
        <w:tc>
          <w:tcPr>
            <w:tcW w:w="5327" w:type="dxa"/>
          </w:tcPr>
          <w:p w14:paraId="72088E18" w14:textId="6216396D" w:rsidR="009368D6" w:rsidRPr="00E11880" w:rsidRDefault="00A77F41" w:rsidP="00797E83">
            <w:pPr>
              <w:pStyle w:val="CommentText"/>
              <w:ind w:left="0"/>
              <w:rPr>
                <w:rFonts w:cstheme="minorHAnsi"/>
                <w:sz w:val="22"/>
                <w:szCs w:val="22"/>
              </w:rPr>
            </w:pPr>
            <w:r>
              <w:rPr>
                <w:rFonts w:cstheme="minorHAnsi"/>
                <w:sz w:val="22"/>
                <w:szCs w:val="22"/>
              </w:rPr>
              <w:t xml:space="preserve"> </w:t>
            </w:r>
            <w:r w:rsidR="009368D6" w:rsidRPr="00E11880">
              <w:rPr>
                <w:rFonts w:cstheme="minorHAnsi"/>
                <w:sz w:val="22"/>
                <w:szCs w:val="22"/>
              </w:rPr>
              <w:t>Formal presentation (maximum 1</w:t>
            </w:r>
            <w:r w:rsidR="00175EFE" w:rsidRPr="00E11880">
              <w:rPr>
                <w:rFonts w:cstheme="minorHAnsi"/>
                <w:sz w:val="22"/>
                <w:szCs w:val="22"/>
              </w:rPr>
              <w:t>0</w:t>
            </w:r>
            <w:r w:rsidR="009368D6" w:rsidRPr="00E11880">
              <w:rPr>
                <w:rFonts w:cstheme="minorHAnsi"/>
                <w:sz w:val="22"/>
                <w:szCs w:val="22"/>
              </w:rPr>
              <w:t xml:space="preserve"> minutes)</w:t>
            </w:r>
          </w:p>
          <w:p w14:paraId="4D402568" w14:textId="22D60BDA" w:rsidR="009368D6" w:rsidRPr="00E11880" w:rsidRDefault="009959D8" w:rsidP="00797E83">
            <w:pPr>
              <w:pStyle w:val="CommentText"/>
              <w:ind w:left="179" w:hanging="179"/>
              <w:rPr>
                <w:rFonts w:cstheme="minorHAnsi"/>
                <w:sz w:val="22"/>
                <w:szCs w:val="22"/>
              </w:rPr>
            </w:pPr>
            <w:r>
              <w:rPr>
                <w:rFonts w:cstheme="minorHAnsi"/>
                <w:sz w:val="22"/>
                <w:szCs w:val="22"/>
              </w:rPr>
              <w:t xml:space="preserve">□ </w:t>
            </w:r>
            <w:r w:rsidR="009368D6" w:rsidRPr="00E11880">
              <w:rPr>
                <w:rFonts w:cstheme="minorHAnsi"/>
                <w:sz w:val="22"/>
                <w:szCs w:val="22"/>
              </w:rPr>
              <w:t>Participation in a panel discussion where the experience can be shared</w:t>
            </w:r>
          </w:p>
          <w:p w14:paraId="30E7D5D5" w14:textId="73EA1BD9" w:rsidR="009368D6" w:rsidRPr="00E11880" w:rsidRDefault="00A77F41" w:rsidP="00797E83">
            <w:pPr>
              <w:pStyle w:val="CommentText"/>
              <w:ind w:left="179" w:hanging="179"/>
              <w:rPr>
                <w:rFonts w:cstheme="minorHAnsi"/>
                <w:sz w:val="22"/>
                <w:szCs w:val="22"/>
              </w:rPr>
            </w:pPr>
            <w:r>
              <w:rPr>
                <w:rFonts w:cstheme="minorHAnsi"/>
                <w:sz w:val="22"/>
                <w:szCs w:val="22"/>
              </w:rPr>
              <w:t xml:space="preserve">x. </w:t>
            </w:r>
            <w:r w:rsidR="009368D6" w:rsidRPr="00E11880">
              <w:rPr>
                <w:rFonts w:cstheme="minorHAnsi"/>
                <w:sz w:val="22"/>
                <w:szCs w:val="22"/>
              </w:rPr>
              <w:t>Participation in an interactive session where the example can be shared, without a formal presentation</w:t>
            </w:r>
          </w:p>
          <w:p w14:paraId="4903180E" w14:textId="77777777" w:rsidR="009368D6" w:rsidRPr="00E11880" w:rsidRDefault="009368D6" w:rsidP="00797E83">
            <w:pPr>
              <w:pStyle w:val="CommentText"/>
              <w:ind w:left="0"/>
              <w:rPr>
                <w:rFonts w:cstheme="minorHAnsi"/>
                <w:sz w:val="22"/>
                <w:szCs w:val="22"/>
              </w:rPr>
            </w:pPr>
            <w:r w:rsidRPr="00E11880">
              <w:rPr>
                <w:rFonts w:cstheme="minorHAnsi"/>
                <w:sz w:val="22"/>
                <w:szCs w:val="22"/>
              </w:rPr>
              <w:t>□ Other (please specify) ____________________</w:t>
            </w:r>
          </w:p>
          <w:p w14:paraId="16BEBC76" w14:textId="77777777" w:rsidR="009368D6" w:rsidRPr="00E11880" w:rsidRDefault="009368D6" w:rsidP="00797E83">
            <w:pPr>
              <w:pStyle w:val="CommentText"/>
              <w:rPr>
                <w:rFonts w:cstheme="minorHAnsi"/>
                <w:sz w:val="22"/>
                <w:szCs w:val="22"/>
              </w:rPr>
            </w:pPr>
            <w:r w:rsidRPr="00E11880">
              <w:rPr>
                <w:rFonts w:cstheme="minorHAnsi"/>
                <w:sz w:val="22"/>
                <w:szCs w:val="22"/>
              </w:rPr>
              <w:t xml:space="preserve">  </w:t>
            </w:r>
          </w:p>
        </w:tc>
      </w:tr>
      <w:tr w:rsidR="009368D6" w:rsidRPr="00E11880" w14:paraId="78F56685" w14:textId="77777777" w:rsidTr="002177CD">
        <w:trPr>
          <w:trHeight w:val="282"/>
        </w:trPr>
        <w:tc>
          <w:tcPr>
            <w:tcW w:w="4748" w:type="dxa"/>
          </w:tcPr>
          <w:p w14:paraId="69E9845E" w14:textId="790684A4" w:rsidR="009368D6" w:rsidRPr="00E11880" w:rsidRDefault="009368D6" w:rsidP="002177CD">
            <w:pPr>
              <w:spacing w:after="120"/>
              <w:jc w:val="both"/>
              <w:rPr>
                <w:rFonts w:cstheme="minorHAnsi"/>
                <w:highlight w:val="yellow"/>
              </w:rPr>
            </w:pPr>
            <w:r w:rsidRPr="00E11880">
              <w:rPr>
                <w:rFonts w:cstheme="minorHAnsi"/>
              </w:rPr>
              <w:t xml:space="preserve">I will </w:t>
            </w:r>
            <w:r w:rsidR="00B729C8" w:rsidRPr="00E11880">
              <w:rPr>
                <w:rFonts w:cstheme="minorHAnsi"/>
              </w:rPr>
              <w:t xml:space="preserve">need to apply </w:t>
            </w:r>
            <w:r w:rsidRPr="00E11880">
              <w:rPr>
                <w:rFonts w:cstheme="minorHAnsi"/>
              </w:rPr>
              <w:t>for bursary support</w:t>
            </w:r>
            <w:r w:rsidR="00783504" w:rsidRPr="00E11880">
              <w:rPr>
                <w:rFonts w:cstheme="minorHAnsi"/>
              </w:rPr>
              <w:t>, if selected</w:t>
            </w:r>
            <w:r w:rsidRPr="00E11880">
              <w:rPr>
                <w:rFonts w:cstheme="minorHAnsi"/>
                <w:iCs/>
              </w:rPr>
              <w:t>.</w:t>
            </w:r>
            <w:r w:rsidRPr="00E11880">
              <w:rPr>
                <w:rFonts w:cstheme="minorHAnsi"/>
                <w:i/>
              </w:rPr>
              <w:t xml:space="preserve"> </w:t>
            </w:r>
          </w:p>
        </w:tc>
        <w:tc>
          <w:tcPr>
            <w:tcW w:w="5327" w:type="dxa"/>
          </w:tcPr>
          <w:p w14:paraId="3E8809AD" w14:textId="6DD2EC5A" w:rsidR="009368D6" w:rsidRPr="00E11880" w:rsidRDefault="00A77F41" w:rsidP="002177CD">
            <w:pPr>
              <w:pStyle w:val="CommentText"/>
              <w:rPr>
                <w:rFonts w:cstheme="minorHAnsi"/>
                <w:sz w:val="22"/>
                <w:szCs w:val="22"/>
              </w:rPr>
            </w:pPr>
            <w:r>
              <w:rPr>
                <w:rFonts w:cstheme="minorHAnsi"/>
                <w:sz w:val="22"/>
                <w:szCs w:val="22"/>
              </w:rPr>
              <w:t xml:space="preserve">x. </w:t>
            </w:r>
            <w:r w:rsidR="009368D6" w:rsidRPr="00E11880">
              <w:rPr>
                <w:rFonts w:cstheme="minorHAnsi"/>
                <w:sz w:val="22"/>
                <w:szCs w:val="22"/>
              </w:rPr>
              <w:t xml:space="preserve"> Yes</w:t>
            </w:r>
          </w:p>
          <w:p w14:paraId="03E81189" w14:textId="77777777" w:rsidR="009368D6" w:rsidRPr="00E11880" w:rsidRDefault="009368D6" w:rsidP="002177CD">
            <w:pPr>
              <w:pStyle w:val="CommentText"/>
              <w:rPr>
                <w:rFonts w:cstheme="minorHAnsi"/>
                <w:sz w:val="22"/>
                <w:szCs w:val="22"/>
              </w:rPr>
            </w:pPr>
            <w:r w:rsidRPr="00E11880">
              <w:rPr>
                <w:rFonts w:cstheme="minorHAnsi"/>
                <w:sz w:val="22"/>
                <w:szCs w:val="22"/>
              </w:rPr>
              <w:t>□ No</w:t>
            </w:r>
          </w:p>
        </w:tc>
      </w:tr>
      <w:tr w:rsidR="009368D6" w:rsidRPr="00E11880" w14:paraId="007E281E" w14:textId="77777777" w:rsidTr="002177CD">
        <w:trPr>
          <w:trHeight w:val="282"/>
        </w:trPr>
        <w:tc>
          <w:tcPr>
            <w:tcW w:w="4748" w:type="dxa"/>
          </w:tcPr>
          <w:p w14:paraId="796AED88" w14:textId="0412C287" w:rsidR="009368D6" w:rsidRPr="00E11880" w:rsidRDefault="009368D6" w:rsidP="002177CD">
            <w:pPr>
              <w:spacing w:after="120"/>
              <w:jc w:val="both"/>
              <w:rPr>
                <w:rFonts w:cstheme="minorHAnsi"/>
              </w:rPr>
            </w:pPr>
            <w:r w:rsidRPr="00E11880">
              <w:rPr>
                <w:rFonts w:cstheme="minorHAnsi"/>
              </w:rPr>
              <w:t>Language</w:t>
            </w:r>
            <w:r w:rsidR="00543BC4" w:rsidRPr="00E11880">
              <w:rPr>
                <w:rFonts w:cstheme="minorHAnsi"/>
              </w:rPr>
              <w:t xml:space="preserve"> to be used for presentation</w:t>
            </w:r>
          </w:p>
        </w:tc>
        <w:tc>
          <w:tcPr>
            <w:tcW w:w="5327" w:type="dxa"/>
          </w:tcPr>
          <w:p w14:paraId="162765EE" w14:textId="4CD2DAE9" w:rsidR="009368D6" w:rsidRPr="00E11880" w:rsidRDefault="00A77F41" w:rsidP="002177CD">
            <w:pPr>
              <w:pStyle w:val="CommentText"/>
              <w:rPr>
                <w:rFonts w:cstheme="minorHAnsi"/>
                <w:sz w:val="22"/>
                <w:szCs w:val="22"/>
              </w:rPr>
            </w:pPr>
            <w:r>
              <w:rPr>
                <w:rFonts w:cstheme="minorHAnsi"/>
                <w:sz w:val="22"/>
                <w:szCs w:val="22"/>
              </w:rPr>
              <w:t xml:space="preserve">X. </w:t>
            </w:r>
            <w:r w:rsidR="009368D6" w:rsidRPr="00E11880">
              <w:rPr>
                <w:rFonts w:cstheme="minorHAnsi"/>
                <w:sz w:val="22"/>
                <w:szCs w:val="22"/>
              </w:rPr>
              <w:t xml:space="preserve">English □ French □ Spanish </w:t>
            </w:r>
            <w:r w:rsidR="00175EFE" w:rsidRPr="00E11880">
              <w:rPr>
                <w:rFonts w:cstheme="minorHAnsi"/>
                <w:sz w:val="22"/>
                <w:szCs w:val="22"/>
              </w:rPr>
              <w:t>□ Chinese</w:t>
            </w:r>
          </w:p>
        </w:tc>
      </w:tr>
    </w:tbl>
    <w:p w14:paraId="5713B004" w14:textId="78103A8C" w:rsidR="00A018CE" w:rsidRPr="00E11880" w:rsidRDefault="00A018CE" w:rsidP="00A018CE">
      <w:pPr>
        <w:rPr>
          <w:b/>
          <w:bCs/>
        </w:rPr>
      </w:pPr>
      <w:r w:rsidRPr="00E11880">
        <w:rPr>
          <w:b/>
          <w:bCs/>
        </w:rPr>
        <w:t>Abstract Text (</w:t>
      </w:r>
      <w:r w:rsidR="003C7BA6" w:rsidRPr="00E11880">
        <w:rPr>
          <w:b/>
          <w:bCs/>
        </w:rPr>
        <w:t>m</w:t>
      </w:r>
      <w:r w:rsidR="00B22367" w:rsidRPr="00E11880">
        <w:rPr>
          <w:b/>
          <w:bCs/>
        </w:rPr>
        <w:t xml:space="preserve">ax. </w:t>
      </w:r>
      <w:r w:rsidRPr="00E11880">
        <w:rPr>
          <w:b/>
          <w:bCs/>
        </w:rPr>
        <w:t>500 words)</w:t>
      </w:r>
    </w:p>
    <w:tbl>
      <w:tblPr>
        <w:tblStyle w:val="TableGrid"/>
        <w:tblW w:w="0" w:type="auto"/>
        <w:tblLook w:val="04A0" w:firstRow="1" w:lastRow="0" w:firstColumn="1" w:lastColumn="0" w:noHBand="0" w:noVBand="1"/>
      </w:tblPr>
      <w:tblGrid>
        <w:gridCol w:w="10070"/>
      </w:tblGrid>
      <w:tr w:rsidR="00C4707F" w:rsidRPr="00E11880" w14:paraId="35EE4327" w14:textId="77777777" w:rsidTr="00C4707F">
        <w:tc>
          <w:tcPr>
            <w:tcW w:w="10070" w:type="dxa"/>
          </w:tcPr>
          <w:p w14:paraId="533D00A1" w14:textId="77777777" w:rsidR="002B3FC7" w:rsidRPr="00E11880" w:rsidRDefault="002B3FC7" w:rsidP="00573CCB">
            <w:pPr>
              <w:pStyle w:val="NoSpacing"/>
              <w:jc w:val="both"/>
              <w:rPr>
                <w:rFonts w:cs="Times New Roman"/>
                <w:b/>
                <w:color w:val="1F3864" w:themeColor="accent1" w:themeShade="80"/>
                <w:sz w:val="28"/>
                <w:szCs w:val="28"/>
                <w:shd w:val="clear" w:color="auto" w:fill="FFFFFF"/>
              </w:rPr>
            </w:pPr>
          </w:p>
          <w:p w14:paraId="67FE729A" w14:textId="54E0E84F" w:rsidR="00573CCB" w:rsidRPr="00E11880" w:rsidRDefault="00573CCB" w:rsidP="00573CCB">
            <w:pPr>
              <w:pStyle w:val="NoSpacing"/>
              <w:jc w:val="both"/>
              <w:rPr>
                <w:rFonts w:cs="Times New Roman"/>
                <w:b/>
                <w:color w:val="1F3864" w:themeColor="accent1" w:themeShade="80"/>
                <w:sz w:val="28"/>
                <w:szCs w:val="28"/>
                <w:shd w:val="clear" w:color="auto" w:fill="FFFFFF"/>
              </w:rPr>
            </w:pPr>
            <w:r w:rsidRPr="00E11880">
              <w:rPr>
                <w:rFonts w:cs="Times New Roman"/>
                <w:b/>
                <w:color w:val="1F3864" w:themeColor="accent1" w:themeShade="80"/>
                <w:sz w:val="28"/>
                <w:szCs w:val="28"/>
                <w:shd w:val="clear" w:color="auto" w:fill="FFFFFF"/>
              </w:rPr>
              <w:t>National Evaluation Systems – Building strong evaluation systems ensuring use</w:t>
            </w:r>
          </w:p>
          <w:p w14:paraId="277F7B14" w14:textId="77777777" w:rsidR="00573CCB" w:rsidRPr="00E11880" w:rsidRDefault="00573CCB" w:rsidP="00573CCB">
            <w:pPr>
              <w:pStyle w:val="NoSpacing"/>
              <w:jc w:val="both"/>
              <w:rPr>
                <w:rFonts w:cs="Times New Roman"/>
                <w:color w:val="000000" w:themeColor="text1"/>
                <w:shd w:val="clear" w:color="auto" w:fill="FFFFFF"/>
              </w:rPr>
            </w:pPr>
          </w:p>
          <w:p w14:paraId="60A16EC7" w14:textId="25869B8E" w:rsidR="00573CCB" w:rsidRPr="00E11880" w:rsidRDefault="00573CCB" w:rsidP="00573CCB">
            <w:pPr>
              <w:pStyle w:val="NoSpacing"/>
              <w:jc w:val="both"/>
              <w:rPr>
                <w:rFonts w:cs="Times New Roman"/>
                <w:color w:val="000000" w:themeColor="text1"/>
                <w:shd w:val="clear" w:color="auto" w:fill="FFFFFF"/>
              </w:rPr>
            </w:pPr>
            <w:r w:rsidRPr="00E11880">
              <w:rPr>
                <w:rFonts w:cs="Times New Roman"/>
                <w:color w:val="000000" w:themeColor="text1"/>
                <w:shd w:val="clear" w:color="auto" w:fill="FFFFFF"/>
              </w:rPr>
              <w:t xml:space="preserve">Liberia officially launched the SDGs on January 25, 2016 and various stakeholders and evaluation champions including the Liberia National Legislature, Judiciary, civil society </w:t>
            </w:r>
            <w:r w:rsidR="002B3FC7" w:rsidRPr="00E11880">
              <w:rPr>
                <w:rFonts w:cs="Times New Roman"/>
                <w:color w:val="000000" w:themeColor="text1"/>
                <w:shd w:val="clear" w:color="auto" w:fill="FFFFFF"/>
              </w:rPr>
              <w:t>organizations, international</w:t>
            </w:r>
            <w:r w:rsidRPr="00E11880">
              <w:rPr>
                <w:rFonts w:cs="Times New Roman"/>
                <w:color w:val="000000" w:themeColor="text1"/>
                <w:shd w:val="clear" w:color="auto" w:fill="FFFFFF"/>
              </w:rPr>
              <w:t xml:space="preserve"> partners, business communities, local government and citizens have since been contributing to the government of Liberia’s effort in the realization of its goals and objectives of the SDGs at various levels. Evaluation which measures change is one useful tool that must be employed in tracking that change.  Evaluation findings or results must be disseminated along with accompanying lessons learned from interventions in the wider society and with stakeholders at national and subnational levels.  </w:t>
            </w:r>
          </w:p>
          <w:p w14:paraId="39243652" w14:textId="77777777" w:rsidR="00573CCB" w:rsidRPr="00E11880" w:rsidRDefault="00573CCB" w:rsidP="00573CCB">
            <w:pPr>
              <w:pStyle w:val="NoSpacing"/>
              <w:jc w:val="both"/>
              <w:rPr>
                <w:rFonts w:cs="Times New Roman"/>
                <w:color w:val="000000" w:themeColor="text1"/>
              </w:rPr>
            </w:pPr>
          </w:p>
          <w:p w14:paraId="2C23B132" w14:textId="5A2784F3" w:rsidR="00573CCB" w:rsidRPr="00E11880" w:rsidRDefault="00573CCB" w:rsidP="00573CCB">
            <w:pPr>
              <w:pStyle w:val="NoSpacing"/>
              <w:jc w:val="both"/>
              <w:rPr>
                <w:rFonts w:cs="Times New Roman"/>
                <w:color w:val="000000" w:themeColor="text1"/>
              </w:rPr>
            </w:pPr>
            <w:r w:rsidRPr="00E11880">
              <w:rPr>
                <w:rFonts w:cs="Times New Roman"/>
                <w:color w:val="000000" w:themeColor="text1"/>
              </w:rPr>
              <w:t xml:space="preserve">Evaluating the SDGs and related interventions periodically which are aligned with other planning instruments remains essential in the measurement of changes made in the implementation of SDGs and the ARREST Agenda for Inclusive Development (AAID) which will support changes made in the outcome of the government of Liberia upcoming Development Plan. </w:t>
            </w:r>
          </w:p>
          <w:p w14:paraId="70518A07" w14:textId="77777777" w:rsidR="00573CCB" w:rsidRPr="00E11880" w:rsidRDefault="00573CCB" w:rsidP="00573CCB">
            <w:pPr>
              <w:pStyle w:val="NoSpacing"/>
              <w:jc w:val="both"/>
              <w:rPr>
                <w:rFonts w:cs="Times New Roman"/>
                <w:color w:val="000000" w:themeColor="text1"/>
              </w:rPr>
            </w:pPr>
          </w:p>
          <w:p w14:paraId="03291799" w14:textId="77777777" w:rsidR="00573CCB" w:rsidRPr="00E11880" w:rsidRDefault="00573CCB" w:rsidP="00573CCB">
            <w:pPr>
              <w:pStyle w:val="NoSpacing"/>
              <w:jc w:val="both"/>
              <w:rPr>
                <w:rFonts w:cs="Times New Roman"/>
                <w:color w:val="000000" w:themeColor="text1"/>
              </w:rPr>
            </w:pPr>
            <w:r w:rsidRPr="00E11880">
              <w:rPr>
                <w:rFonts w:cs="Times New Roman"/>
                <w:color w:val="000000" w:themeColor="text1"/>
              </w:rPr>
              <w:t>Strengthening national evaluation systems in the learning environment in is essential for managing interventions for future investment, considering these overriding influences:</w:t>
            </w:r>
          </w:p>
          <w:p w14:paraId="5A7AEF2B" w14:textId="77777777" w:rsidR="00573CCB" w:rsidRPr="00E11880" w:rsidRDefault="00573CCB" w:rsidP="00573CCB">
            <w:pPr>
              <w:pStyle w:val="NoSpacing"/>
              <w:jc w:val="both"/>
              <w:rPr>
                <w:rFonts w:cs="Times New Roman"/>
                <w:color w:val="000000" w:themeColor="text1"/>
              </w:rPr>
            </w:pPr>
          </w:p>
          <w:p w14:paraId="3936335E" w14:textId="77777777" w:rsidR="00573CCB" w:rsidRPr="00E11880" w:rsidRDefault="00573CCB" w:rsidP="00573CCB">
            <w:pPr>
              <w:spacing w:after="160" w:line="259" w:lineRule="auto"/>
              <w:contextualSpacing/>
              <w:jc w:val="both"/>
              <w:rPr>
                <w:rFonts w:cs="Times New Roman"/>
                <w:color w:val="000000" w:themeColor="text1"/>
              </w:rPr>
            </w:pPr>
            <w:r w:rsidRPr="00E11880">
              <w:rPr>
                <w:rFonts w:cs="Times New Roman"/>
                <w:color w:val="000000" w:themeColor="text1"/>
              </w:rPr>
              <w:t xml:space="preserve">National ownership and participation supporting high level political will and commitment and Creating enabling environment for the evaluation system to function and be responsive with findings usable and the culture of learning maintained. </w:t>
            </w:r>
          </w:p>
          <w:p w14:paraId="1B0546FB" w14:textId="77777777" w:rsidR="00573CCB" w:rsidRPr="00E11880" w:rsidRDefault="00573CCB" w:rsidP="00573CCB">
            <w:pPr>
              <w:spacing w:after="160" w:line="259" w:lineRule="auto"/>
              <w:contextualSpacing/>
              <w:jc w:val="both"/>
              <w:rPr>
                <w:rFonts w:cs="Times New Roman"/>
                <w:color w:val="000000" w:themeColor="text1"/>
              </w:rPr>
            </w:pPr>
          </w:p>
          <w:p w14:paraId="6F5D7975" w14:textId="1B68B570" w:rsidR="00573CCB" w:rsidRPr="00E11880" w:rsidRDefault="00573CCB" w:rsidP="00573CCB">
            <w:pPr>
              <w:spacing w:after="160" w:line="259" w:lineRule="auto"/>
              <w:contextualSpacing/>
              <w:jc w:val="both"/>
              <w:rPr>
                <w:rFonts w:cs="Times New Roman"/>
                <w:color w:val="000000" w:themeColor="text1"/>
              </w:rPr>
            </w:pPr>
            <w:r w:rsidRPr="00E11880">
              <w:rPr>
                <w:rFonts w:cs="Times New Roman"/>
                <w:color w:val="000000" w:themeColor="text1"/>
              </w:rPr>
              <w:t xml:space="preserve">Liberia is designing its current national NDP considering mid-term and end-line evaluations. Liberia SDGs implementation like many other developing countries will be assessed through the performance evaluation of the country’s National Development Plan (NDP) interventions with lots of foreseeable political will and commitments for third word or developing countries to achieve middle income status a contribution but we think is it likely given prevailing eminent threats and anomalies that abound examples pandemics, disasters, the effect of climate change and the  associated the   risks  worldwide, armed conflicts predominantly in developing countries and their corresponding  impact on the performances of the global economies including their resources.   </w:t>
            </w:r>
          </w:p>
          <w:p w14:paraId="71943D01" w14:textId="06F5BB2A" w:rsidR="00C4707F" w:rsidRPr="00E11880" w:rsidRDefault="00C4707F" w:rsidP="00C4707F">
            <w:pPr>
              <w:rPr>
                <w:rFonts w:cstheme="minorHAnsi"/>
              </w:rPr>
            </w:pPr>
          </w:p>
          <w:p w14:paraId="6ED93C2E" w14:textId="6B926CB1" w:rsidR="002B3FC7" w:rsidRPr="00E11880" w:rsidRDefault="002B3FC7" w:rsidP="00A309A5">
            <w:pPr>
              <w:ind w:left="0"/>
              <w:jc w:val="both"/>
              <w:rPr>
                <w:rFonts w:cs="Times New Roman"/>
                <w:color w:val="000000" w:themeColor="text1"/>
              </w:rPr>
            </w:pPr>
            <w:r w:rsidRPr="00E11880">
              <w:rPr>
                <w:rFonts w:cs="Times New Roman"/>
                <w:color w:val="000000" w:themeColor="text1"/>
              </w:rPr>
              <w:t>Notwithstanding, amidst the troubles of the world, life has to go on anyway with its associated activities. People and institutions as well as governments will keep on planning, implementing, monitoring and evaluating interventions. These aspects of life are just inevitable and must go on but at varying scales in different spheres of the world during different time and conditions of the world. These are the aspirations and philosophies of life the writers of this excerpt strive to promote or restore hope in time of despair and dejection</w:t>
            </w:r>
            <w:r w:rsidR="00455F0A" w:rsidRPr="00E11880">
              <w:rPr>
                <w:rFonts w:cs="Times New Roman"/>
                <w:color w:val="000000" w:themeColor="text1"/>
              </w:rPr>
              <w:t>.</w:t>
            </w:r>
            <w:r w:rsidRPr="00E11880">
              <w:rPr>
                <w:rFonts w:cs="Times New Roman"/>
                <w:color w:val="000000" w:themeColor="text1"/>
              </w:rPr>
              <w:t xml:space="preserve"> </w:t>
            </w:r>
          </w:p>
          <w:p w14:paraId="05A0B429" w14:textId="69C24A81" w:rsidR="002B3FC7" w:rsidRPr="00E11880" w:rsidRDefault="002B3FC7" w:rsidP="00A309A5">
            <w:pPr>
              <w:jc w:val="both"/>
              <w:rPr>
                <w:rFonts w:cstheme="minorHAnsi"/>
                <w:color w:val="000000" w:themeColor="text1"/>
              </w:rPr>
            </w:pPr>
          </w:p>
          <w:p w14:paraId="5DB119FE" w14:textId="3DD6B201" w:rsidR="002B3FC7" w:rsidRPr="00E11880" w:rsidRDefault="002B3FC7" w:rsidP="00C4707F">
            <w:pPr>
              <w:rPr>
                <w:rFonts w:cstheme="minorHAnsi"/>
              </w:rPr>
            </w:pPr>
          </w:p>
          <w:p w14:paraId="7077B789" w14:textId="202D6BFC" w:rsidR="002B3FC7" w:rsidRPr="00E11880" w:rsidRDefault="002B3FC7" w:rsidP="00C4707F">
            <w:pPr>
              <w:rPr>
                <w:rFonts w:cstheme="minorHAnsi"/>
              </w:rPr>
            </w:pPr>
          </w:p>
          <w:p w14:paraId="09947725" w14:textId="17ECA458" w:rsidR="002B3FC7" w:rsidRPr="00E11880" w:rsidRDefault="002B3FC7" w:rsidP="00C4707F">
            <w:pPr>
              <w:rPr>
                <w:rFonts w:cstheme="minorHAnsi"/>
              </w:rPr>
            </w:pPr>
          </w:p>
          <w:p w14:paraId="2249F600" w14:textId="205C9AF2" w:rsidR="002B3FC7" w:rsidRPr="00E11880" w:rsidRDefault="00455F0A" w:rsidP="00E308D3">
            <w:pPr>
              <w:ind w:left="0"/>
              <w:jc w:val="both"/>
              <w:rPr>
                <w:rFonts w:cs="Times New Roman"/>
                <w:color w:val="000000" w:themeColor="text1"/>
              </w:rPr>
            </w:pPr>
            <w:r w:rsidRPr="00E11880">
              <w:rPr>
                <w:rFonts w:cs="Times New Roman"/>
                <w:color w:val="000000" w:themeColor="text1"/>
              </w:rPr>
              <w:t>In Conclusion, we urge people of the world including governments, philanthropists, societies and supporters who share a stake or business in</w:t>
            </w:r>
            <w:r w:rsidR="00E75FC7" w:rsidRPr="00E11880">
              <w:rPr>
                <w:rFonts w:cs="Times New Roman"/>
                <w:color w:val="000000" w:themeColor="text1"/>
              </w:rPr>
              <w:t xml:space="preserve"> measuring change (why we evaluate and learn) to persevere and adapt evaluation for the purpose of undertaking and informing future endeavors.</w:t>
            </w:r>
          </w:p>
          <w:p w14:paraId="3CB32935" w14:textId="0E173F4E" w:rsidR="00E75FC7" w:rsidRPr="00E11880" w:rsidRDefault="00E75FC7" w:rsidP="00BE5730">
            <w:pPr>
              <w:jc w:val="both"/>
              <w:rPr>
                <w:rFonts w:cs="Times New Roman"/>
                <w:color w:val="000000" w:themeColor="text1"/>
              </w:rPr>
            </w:pPr>
          </w:p>
          <w:p w14:paraId="2CE44A69" w14:textId="009D1194" w:rsidR="00E75FC7" w:rsidRPr="00E11880" w:rsidRDefault="00E75FC7" w:rsidP="00BE5730">
            <w:pPr>
              <w:jc w:val="both"/>
              <w:rPr>
                <w:rFonts w:cs="Times New Roman"/>
                <w:color w:val="000000" w:themeColor="text1"/>
              </w:rPr>
            </w:pPr>
            <w:r w:rsidRPr="00E11880">
              <w:rPr>
                <w:rFonts w:cs="Times New Roman"/>
                <w:color w:val="000000" w:themeColor="text1"/>
              </w:rPr>
              <w:t xml:space="preserve">This paper presents the views of Evaluation champions of Liberia’s Ministry of Finance and Development Planning, Division of Development </w:t>
            </w:r>
            <w:r w:rsidR="00B8115B" w:rsidRPr="00E11880">
              <w:rPr>
                <w:rFonts w:cs="Times New Roman"/>
                <w:color w:val="000000" w:themeColor="text1"/>
              </w:rPr>
              <w:t>Planning</w:t>
            </w:r>
            <w:bookmarkStart w:id="1" w:name="_GoBack"/>
            <w:bookmarkEnd w:id="1"/>
            <w:r w:rsidRPr="00E11880">
              <w:rPr>
                <w:rFonts w:cs="Times New Roman"/>
                <w:color w:val="000000" w:themeColor="text1"/>
              </w:rPr>
              <w:t xml:space="preserve">: Jerry D. Zangar, National Monitoring and Evaluation Unit, Alvin N. Quiqui, Sr. Monitoring and Evaluation Analyst, Annette C. Watson, </w:t>
            </w:r>
            <w:r w:rsidRPr="00E11880">
              <w:rPr>
                <w:rFonts w:cs="Times New Roman"/>
                <w:color w:val="000000" w:themeColor="text1"/>
              </w:rPr>
              <w:t>Sr. Monitoring and Evaluation Analyst</w:t>
            </w:r>
            <w:r w:rsidRPr="00E11880">
              <w:rPr>
                <w:rFonts w:cs="Times New Roman"/>
                <w:color w:val="000000" w:themeColor="text1"/>
              </w:rPr>
              <w:t>.</w:t>
            </w:r>
          </w:p>
          <w:p w14:paraId="573614C3" w14:textId="10230615" w:rsidR="00E75FC7" w:rsidRPr="00E11880" w:rsidRDefault="00E75FC7" w:rsidP="00BE5730">
            <w:pPr>
              <w:jc w:val="both"/>
              <w:rPr>
                <w:rFonts w:cstheme="minorHAnsi"/>
                <w:color w:val="000000" w:themeColor="text1"/>
              </w:rPr>
            </w:pPr>
          </w:p>
          <w:p w14:paraId="2AAD1EF0" w14:textId="7FED244A" w:rsidR="00E75FC7" w:rsidRPr="00E11880" w:rsidRDefault="00E75FC7" w:rsidP="00BE5730">
            <w:pPr>
              <w:jc w:val="both"/>
              <w:rPr>
                <w:rFonts w:cstheme="minorHAnsi"/>
                <w:color w:val="000000" w:themeColor="text1"/>
              </w:rPr>
            </w:pPr>
          </w:p>
          <w:p w14:paraId="47961BBA" w14:textId="44F5A381" w:rsidR="00E75FC7" w:rsidRPr="00E11880" w:rsidRDefault="00E75FC7" w:rsidP="00C4707F">
            <w:pPr>
              <w:rPr>
                <w:rFonts w:cstheme="minorHAnsi"/>
              </w:rPr>
            </w:pPr>
          </w:p>
          <w:p w14:paraId="1E8E5944" w14:textId="3F9EADFB" w:rsidR="00E75FC7" w:rsidRPr="00E11880" w:rsidRDefault="00E75FC7" w:rsidP="00C4707F">
            <w:pPr>
              <w:rPr>
                <w:rFonts w:cstheme="minorHAnsi"/>
              </w:rPr>
            </w:pPr>
          </w:p>
          <w:p w14:paraId="45855963" w14:textId="15EDDA4C" w:rsidR="00E75FC7" w:rsidRPr="00E11880" w:rsidRDefault="00E75FC7" w:rsidP="00C4707F">
            <w:pPr>
              <w:rPr>
                <w:rFonts w:cstheme="minorHAnsi"/>
              </w:rPr>
            </w:pPr>
          </w:p>
          <w:p w14:paraId="60DC5A78" w14:textId="2EA2B05F" w:rsidR="00E75FC7" w:rsidRPr="00E11880" w:rsidRDefault="00E75FC7" w:rsidP="00C4707F">
            <w:pPr>
              <w:rPr>
                <w:rFonts w:cstheme="minorHAnsi"/>
              </w:rPr>
            </w:pPr>
          </w:p>
          <w:p w14:paraId="325509B9" w14:textId="090D4CDF" w:rsidR="00E75FC7" w:rsidRPr="00E11880" w:rsidRDefault="00E75FC7" w:rsidP="00C4707F">
            <w:pPr>
              <w:rPr>
                <w:rFonts w:cstheme="minorHAnsi"/>
              </w:rPr>
            </w:pPr>
          </w:p>
          <w:p w14:paraId="5E4AB671" w14:textId="712DDD42" w:rsidR="00E75FC7" w:rsidRPr="00E11880" w:rsidRDefault="00E75FC7" w:rsidP="00C4707F">
            <w:pPr>
              <w:rPr>
                <w:rFonts w:cstheme="minorHAnsi"/>
              </w:rPr>
            </w:pPr>
          </w:p>
          <w:p w14:paraId="078E3008" w14:textId="4C2EA3D8" w:rsidR="00E75FC7" w:rsidRPr="00E11880" w:rsidRDefault="00E75FC7" w:rsidP="00C4707F">
            <w:pPr>
              <w:rPr>
                <w:rFonts w:cstheme="minorHAnsi"/>
              </w:rPr>
            </w:pPr>
          </w:p>
          <w:p w14:paraId="345065CB" w14:textId="200DFBC2" w:rsidR="00E75FC7" w:rsidRPr="00E11880" w:rsidRDefault="00E75FC7" w:rsidP="00C4707F">
            <w:pPr>
              <w:rPr>
                <w:rFonts w:cstheme="minorHAnsi"/>
              </w:rPr>
            </w:pPr>
          </w:p>
          <w:p w14:paraId="537FF63A" w14:textId="6C1A08E9" w:rsidR="00E75FC7" w:rsidRPr="00E11880" w:rsidRDefault="00E75FC7" w:rsidP="00C4707F">
            <w:pPr>
              <w:rPr>
                <w:rFonts w:cstheme="minorHAnsi"/>
              </w:rPr>
            </w:pPr>
          </w:p>
          <w:p w14:paraId="3DD4D685" w14:textId="4500A843" w:rsidR="00E75FC7" w:rsidRPr="00E11880" w:rsidRDefault="00E75FC7" w:rsidP="00C4707F">
            <w:pPr>
              <w:rPr>
                <w:rFonts w:cstheme="minorHAnsi"/>
              </w:rPr>
            </w:pPr>
          </w:p>
          <w:p w14:paraId="4543DC5E" w14:textId="17D3FCF7" w:rsidR="00E75FC7" w:rsidRPr="00E11880" w:rsidRDefault="00E75FC7" w:rsidP="00C4707F">
            <w:pPr>
              <w:rPr>
                <w:rFonts w:cstheme="minorHAnsi"/>
              </w:rPr>
            </w:pPr>
          </w:p>
          <w:p w14:paraId="3A9C4CF3" w14:textId="0CA8F0B1" w:rsidR="00E75FC7" w:rsidRPr="00E11880" w:rsidRDefault="00E75FC7" w:rsidP="00C4707F">
            <w:pPr>
              <w:rPr>
                <w:rFonts w:cstheme="minorHAnsi"/>
              </w:rPr>
            </w:pPr>
          </w:p>
          <w:p w14:paraId="48267B9C" w14:textId="0CA08BA0" w:rsidR="00E75FC7" w:rsidRPr="00E11880" w:rsidRDefault="00E75FC7" w:rsidP="00C4707F">
            <w:pPr>
              <w:rPr>
                <w:rFonts w:cstheme="minorHAnsi"/>
              </w:rPr>
            </w:pPr>
          </w:p>
          <w:p w14:paraId="0619384B" w14:textId="22BCAC9B" w:rsidR="00E75FC7" w:rsidRPr="00E11880" w:rsidRDefault="00E75FC7" w:rsidP="00C4707F">
            <w:pPr>
              <w:rPr>
                <w:rFonts w:cstheme="minorHAnsi"/>
              </w:rPr>
            </w:pPr>
          </w:p>
          <w:p w14:paraId="3B368030" w14:textId="396B5288" w:rsidR="00E75FC7" w:rsidRPr="00E11880" w:rsidRDefault="00E75FC7" w:rsidP="00C4707F">
            <w:pPr>
              <w:rPr>
                <w:rFonts w:cstheme="minorHAnsi"/>
              </w:rPr>
            </w:pPr>
          </w:p>
          <w:p w14:paraId="6549FDFA" w14:textId="146392E3" w:rsidR="00E75FC7" w:rsidRPr="00E11880" w:rsidRDefault="00E75FC7" w:rsidP="00C4707F">
            <w:pPr>
              <w:rPr>
                <w:rFonts w:cstheme="minorHAnsi"/>
              </w:rPr>
            </w:pPr>
          </w:p>
          <w:p w14:paraId="4B06CC6E" w14:textId="7B9D4C88" w:rsidR="00E75FC7" w:rsidRPr="00E11880" w:rsidRDefault="00E75FC7" w:rsidP="00C4707F">
            <w:pPr>
              <w:rPr>
                <w:rFonts w:cstheme="minorHAnsi"/>
              </w:rPr>
            </w:pPr>
          </w:p>
          <w:p w14:paraId="5C8E06AC" w14:textId="6D2AFE6F" w:rsidR="00E75FC7" w:rsidRPr="00E11880" w:rsidRDefault="00E75FC7" w:rsidP="00C4707F">
            <w:pPr>
              <w:rPr>
                <w:rFonts w:cstheme="minorHAnsi"/>
              </w:rPr>
            </w:pPr>
          </w:p>
          <w:p w14:paraId="256FE276" w14:textId="1C8D9B0D" w:rsidR="00E75FC7" w:rsidRPr="00E11880" w:rsidRDefault="00E75FC7" w:rsidP="00C4707F">
            <w:pPr>
              <w:rPr>
                <w:rFonts w:cstheme="minorHAnsi"/>
              </w:rPr>
            </w:pPr>
          </w:p>
          <w:p w14:paraId="7F81F2A6" w14:textId="36AF1034" w:rsidR="00E75FC7" w:rsidRPr="00E11880" w:rsidRDefault="00E75FC7" w:rsidP="00C4707F">
            <w:pPr>
              <w:rPr>
                <w:rFonts w:cstheme="minorHAnsi"/>
              </w:rPr>
            </w:pPr>
          </w:p>
          <w:p w14:paraId="750D7C5F" w14:textId="4215C5CB" w:rsidR="00E75FC7" w:rsidRPr="00E11880" w:rsidRDefault="00E75FC7" w:rsidP="00C4707F">
            <w:pPr>
              <w:rPr>
                <w:rFonts w:cstheme="minorHAnsi"/>
              </w:rPr>
            </w:pPr>
          </w:p>
          <w:p w14:paraId="5851D59C" w14:textId="5B13577F" w:rsidR="00E75FC7" w:rsidRPr="00E11880" w:rsidRDefault="00E75FC7" w:rsidP="00C4707F">
            <w:pPr>
              <w:rPr>
                <w:rFonts w:cstheme="minorHAnsi"/>
              </w:rPr>
            </w:pPr>
          </w:p>
          <w:p w14:paraId="10108599" w14:textId="305AA56C" w:rsidR="00E75FC7" w:rsidRPr="00E11880" w:rsidRDefault="00E75FC7" w:rsidP="00C4707F">
            <w:pPr>
              <w:rPr>
                <w:rFonts w:cstheme="minorHAnsi"/>
              </w:rPr>
            </w:pPr>
          </w:p>
          <w:p w14:paraId="2088E296" w14:textId="2FD5DEF7" w:rsidR="00E75FC7" w:rsidRPr="00E11880" w:rsidRDefault="00E75FC7" w:rsidP="00C4707F">
            <w:pPr>
              <w:rPr>
                <w:rFonts w:cstheme="minorHAnsi"/>
              </w:rPr>
            </w:pPr>
          </w:p>
          <w:p w14:paraId="3AD7672C" w14:textId="47479323" w:rsidR="00E75FC7" w:rsidRPr="00E11880" w:rsidRDefault="00E75FC7" w:rsidP="00C4707F">
            <w:pPr>
              <w:rPr>
                <w:rFonts w:cstheme="minorHAnsi"/>
              </w:rPr>
            </w:pPr>
          </w:p>
          <w:p w14:paraId="1FE46D93" w14:textId="36F3AA49" w:rsidR="00E75FC7" w:rsidRPr="00E11880" w:rsidRDefault="00E75FC7" w:rsidP="00C4707F">
            <w:pPr>
              <w:rPr>
                <w:rFonts w:cstheme="minorHAnsi"/>
              </w:rPr>
            </w:pPr>
          </w:p>
          <w:p w14:paraId="3CD87821" w14:textId="5A254A88" w:rsidR="00E75FC7" w:rsidRPr="00E11880" w:rsidRDefault="00E75FC7" w:rsidP="00C4707F">
            <w:pPr>
              <w:rPr>
                <w:rFonts w:cstheme="minorHAnsi"/>
              </w:rPr>
            </w:pPr>
          </w:p>
          <w:p w14:paraId="63A92470" w14:textId="6685723B" w:rsidR="00E75FC7" w:rsidRPr="00E11880" w:rsidRDefault="00E75FC7" w:rsidP="00C4707F">
            <w:pPr>
              <w:rPr>
                <w:rFonts w:cstheme="minorHAnsi"/>
              </w:rPr>
            </w:pPr>
          </w:p>
          <w:p w14:paraId="287C2431" w14:textId="6094D8F0" w:rsidR="00E75FC7" w:rsidRPr="00E11880" w:rsidRDefault="00E75FC7" w:rsidP="00C4707F">
            <w:pPr>
              <w:rPr>
                <w:rFonts w:cstheme="minorHAnsi"/>
              </w:rPr>
            </w:pPr>
          </w:p>
          <w:p w14:paraId="49535610" w14:textId="4125FDF0" w:rsidR="00E75FC7" w:rsidRPr="00E11880" w:rsidRDefault="00E75FC7" w:rsidP="00C4707F">
            <w:pPr>
              <w:rPr>
                <w:rFonts w:cstheme="minorHAnsi"/>
              </w:rPr>
            </w:pPr>
          </w:p>
          <w:p w14:paraId="698BAFAF" w14:textId="355B04FA" w:rsidR="00E75FC7" w:rsidRPr="00E11880" w:rsidRDefault="00E75FC7" w:rsidP="00C4707F">
            <w:pPr>
              <w:rPr>
                <w:rFonts w:cstheme="minorHAnsi"/>
              </w:rPr>
            </w:pPr>
          </w:p>
          <w:p w14:paraId="7FDACC26" w14:textId="74AC1C0A" w:rsidR="00E75FC7" w:rsidRPr="00E11880" w:rsidRDefault="00E75FC7" w:rsidP="00C4707F">
            <w:pPr>
              <w:rPr>
                <w:rFonts w:cstheme="minorHAnsi"/>
              </w:rPr>
            </w:pPr>
          </w:p>
          <w:p w14:paraId="09BCACBD" w14:textId="7F390A58" w:rsidR="00E75FC7" w:rsidRPr="00E11880" w:rsidRDefault="00E75FC7" w:rsidP="00C4707F">
            <w:pPr>
              <w:rPr>
                <w:rFonts w:cstheme="minorHAnsi"/>
              </w:rPr>
            </w:pPr>
          </w:p>
          <w:p w14:paraId="4A4ECF40" w14:textId="3F2D336A" w:rsidR="00E75FC7" w:rsidRPr="00E11880" w:rsidRDefault="00E75FC7" w:rsidP="00C4707F">
            <w:pPr>
              <w:rPr>
                <w:rFonts w:cstheme="minorHAnsi"/>
              </w:rPr>
            </w:pPr>
          </w:p>
          <w:p w14:paraId="441A3915" w14:textId="617C53D7" w:rsidR="00E75FC7" w:rsidRPr="00E11880" w:rsidRDefault="00E75FC7" w:rsidP="00C4707F">
            <w:pPr>
              <w:rPr>
                <w:rFonts w:cstheme="minorHAnsi"/>
              </w:rPr>
            </w:pPr>
          </w:p>
          <w:p w14:paraId="79A94C46" w14:textId="3281FEDC" w:rsidR="00E75FC7" w:rsidRPr="00E11880" w:rsidRDefault="00E75FC7" w:rsidP="00C4707F">
            <w:pPr>
              <w:rPr>
                <w:rFonts w:cstheme="minorHAnsi"/>
              </w:rPr>
            </w:pPr>
          </w:p>
          <w:p w14:paraId="401B1896" w14:textId="2A88A3E7" w:rsidR="00E75FC7" w:rsidRPr="00E11880" w:rsidRDefault="00E75FC7" w:rsidP="00C4707F">
            <w:pPr>
              <w:rPr>
                <w:rFonts w:cstheme="minorHAnsi"/>
              </w:rPr>
            </w:pPr>
          </w:p>
          <w:p w14:paraId="570497AE" w14:textId="46520B7C" w:rsidR="00E75FC7" w:rsidRPr="00E11880" w:rsidRDefault="00E75FC7" w:rsidP="00C4707F">
            <w:pPr>
              <w:rPr>
                <w:rFonts w:cstheme="minorHAnsi"/>
              </w:rPr>
            </w:pPr>
          </w:p>
          <w:p w14:paraId="548F69D7" w14:textId="1D999D1A" w:rsidR="00E75FC7" w:rsidRPr="00E11880" w:rsidRDefault="00E75FC7" w:rsidP="00C4707F">
            <w:pPr>
              <w:rPr>
                <w:rFonts w:cstheme="minorHAnsi"/>
              </w:rPr>
            </w:pPr>
          </w:p>
          <w:p w14:paraId="292CAA2A" w14:textId="55C2034B" w:rsidR="00E75FC7" w:rsidRPr="00E11880" w:rsidRDefault="00E75FC7" w:rsidP="00C4707F">
            <w:pPr>
              <w:rPr>
                <w:rFonts w:cstheme="minorHAnsi"/>
              </w:rPr>
            </w:pPr>
          </w:p>
          <w:p w14:paraId="0F05458A" w14:textId="106B6E04" w:rsidR="00E75FC7" w:rsidRPr="00E11880" w:rsidRDefault="00E75FC7" w:rsidP="00C4707F">
            <w:pPr>
              <w:rPr>
                <w:rFonts w:cstheme="minorHAnsi"/>
              </w:rPr>
            </w:pPr>
          </w:p>
          <w:p w14:paraId="04684FD2" w14:textId="1DAEEC52" w:rsidR="00E75FC7" w:rsidRPr="00E11880" w:rsidRDefault="00E75FC7" w:rsidP="00C4707F">
            <w:pPr>
              <w:rPr>
                <w:rFonts w:cstheme="minorHAnsi"/>
              </w:rPr>
            </w:pPr>
          </w:p>
          <w:p w14:paraId="5AACD570" w14:textId="5745FC55" w:rsidR="00E75FC7" w:rsidRPr="00E11880" w:rsidRDefault="00E75FC7" w:rsidP="00C4707F">
            <w:pPr>
              <w:rPr>
                <w:rFonts w:cstheme="minorHAnsi"/>
              </w:rPr>
            </w:pPr>
          </w:p>
          <w:p w14:paraId="32EE23B1" w14:textId="02382CAB" w:rsidR="00E75FC7" w:rsidRPr="00E11880" w:rsidRDefault="00E75FC7" w:rsidP="00C4707F">
            <w:pPr>
              <w:rPr>
                <w:rFonts w:cstheme="minorHAnsi"/>
              </w:rPr>
            </w:pPr>
          </w:p>
          <w:p w14:paraId="4016549E" w14:textId="77777777" w:rsidR="00E75FC7" w:rsidRPr="00E11880" w:rsidRDefault="00E75FC7" w:rsidP="00C4707F">
            <w:pPr>
              <w:rPr>
                <w:rFonts w:cstheme="minorHAnsi"/>
              </w:rPr>
            </w:pPr>
          </w:p>
          <w:p w14:paraId="7FB5F090" w14:textId="44A88891" w:rsidR="00C4707F" w:rsidRPr="00E11880" w:rsidRDefault="00C4707F" w:rsidP="002B3FC7">
            <w:pPr>
              <w:tabs>
                <w:tab w:val="left" w:pos="1620"/>
              </w:tabs>
              <w:rPr>
                <w:rFonts w:cstheme="minorHAnsi"/>
              </w:rPr>
            </w:pPr>
          </w:p>
          <w:p w14:paraId="40A36E6C" w14:textId="77777777" w:rsidR="00C4707F" w:rsidRPr="00E11880" w:rsidRDefault="00C4707F" w:rsidP="00C4707F">
            <w:pPr>
              <w:rPr>
                <w:rFonts w:cstheme="minorHAnsi"/>
              </w:rPr>
            </w:pPr>
          </w:p>
          <w:p w14:paraId="3DD58BF3" w14:textId="77777777" w:rsidR="00C4707F" w:rsidRPr="00E11880" w:rsidRDefault="00C4707F" w:rsidP="00C4707F">
            <w:pPr>
              <w:rPr>
                <w:rFonts w:cstheme="minorHAnsi"/>
              </w:rPr>
            </w:pPr>
          </w:p>
          <w:p w14:paraId="34A02FD9" w14:textId="77777777" w:rsidR="00C4707F" w:rsidRPr="00E11880" w:rsidRDefault="00C4707F" w:rsidP="00C4707F">
            <w:pPr>
              <w:rPr>
                <w:rFonts w:cstheme="minorHAnsi"/>
              </w:rPr>
            </w:pPr>
          </w:p>
          <w:p w14:paraId="175F167C" w14:textId="77777777" w:rsidR="00C4707F" w:rsidRPr="00E11880" w:rsidRDefault="00C4707F" w:rsidP="00C4707F">
            <w:pPr>
              <w:ind w:left="0"/>
              <w:rPr>
                <w:rFonts w:cstheme="minorHAnsi"/>
              </w:rPr>
            </w:pPr>
          </w:p>
        </w:tc>
      </w:tr>
    </w:tbl>
    <w:p w14:paraId="4D0C7F26" w14:textId="7B83CFB9" w:rsidR="00B213A7" w:rsidRPr="00E11880" w:rsidRDefault="00B213A7" w:rsidP="00C4707F">
      <w:pPr>
        <w:rPr>
          <w:rFonts w:cstheme="minorHAnsi"/>
        </w:rPr>
      </w:pPr>
    </w:p>
    <w:p w14:paraId="0AC4EDE9" w14:textId="77777777" w:rsidR="002B3FC7" w:rsidRPr="00E11880" w:rsidRDefault="002B3FC7" w:rsidP="00C4707F">
      <w:pPr>
        <w:rPr>
          <w:rFonts w:cstheme="minorHAnsi"/>
        </w:rPr>
      </w:pPr>
    </w:p>
    <w:sectPr w:rsidR="002B3FC7" w:rsidRPr="00E11880"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F4BD" w14:textId="77777777" w:rsidR="00E405D4" w:rsidRDefault="00E405D4" w:rsidP="00D2741A">
      <w:pPr>
        <w:spacing w:after="0" w:line="240" w:lineRule="auto"/>
      </w:pPr>
      <w:r>
        <w:separator/>
      </w:r>
    </w:p>
  </w:endnote>
  <w:endnote w:type="continuationSeparator" w:id="0">
    <w:p w14:paraId="59E8742E" w14:textId="77777777" w:rsidR="00E405D4" w:rsidRDefault="00E405D4" w:rsidP="00D2741A">
      <w:pPr>
        <w:spacing w:after="0" w:line="240" w:lineRule="auto"/>
      </w:pPr>
      <w:r>
        <w:continuationSeparator/>
      </w:r>
    </w:p>
  </w:endnote>
  <w:endnote w:type="continuationNotice" w:id="1">
    <w:p w14:paraId="228077B0" w14:textId="77777777" w:rsidR="00E405D4" w:rsidRDefault="00E4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89377"/>
      <w:docPartObj>
        <w:docPartGallery w:val="Page Numbers (Bottom of Page)"/>
        <w:docPartUnique/>
      </w:docPartObj>
    </w:sdtPr>
    <w:sdtEndPr>
      <w:rPr>
        <w:noProof/>
      </w:rPr>
    </w:sdtEndPr>
    <w:sdtContent>
      <w:p w14:paraId="294A0CA2" w14:textId="7F9EF3FD" w:rsidR="00F15124" w:rsidRDefault="00F15124">
        <w:pPr>
          <w:pStyle w:val="Footer"/>
          <w:jc w:val="center"/>
        </w:pPr>
        <w:r>
          <w:fldChar w:fldCharType="begin"/>
        </w:r>
        <w:r>
          <w:instrText xml:space="preserve"> PAGE   \* MERGEFORMAT </w:instrText>
        </w:r>
        <w:r>
          <w:fldChar w:fldCharType="separate"/>
        </w:r>
        <w:r w:rsidR="000C7798">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A321" w14:textId="77777777" w:rsidR="00E405D4" w:rsidRDefault="00E405D4" w:rsidP="00D2741A">
      <w:pPr>
        <w:spacing w:after="0" w:line="240" w:lineRule="auto"/>
      </w:pPr>
      <w:r>
        <w:separator/>
      </w:r>
    </w:p>
  </w:footnote>
  <w:footnote w:type="continuationSeparator" w:id="0">
    <w:p w14:paraId="57E9F155" w14:textId="77777777" w:rsidR="00E405D4" w:rsidRDefault="00E405D4" w:rsidP="00D2741A">
      <w:pPr>
        <w:spacing w:after="0" w:line="240" w:lineRule="auto"/>
      </w:pPr>
      <w:r>
        <w:continuationSeparator/>
      </w:r>
    </w:p>
  </w:footnote>
  <w:footnote w:type="continuationNotice" w:id="1">
    <w:p w14:paraId="4F5858BA" w14:textId="77777777" w:rsidR="00E405D4" w:rsidRDefault="00E405D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798"/>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3FC7"/>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55F0A"/>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3CCB"/>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15229"/>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59D8"/>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09A5"/>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77F41"/>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3C59"/>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115B"/>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730"/>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1880"/>
    <w:rsid w:val="00E13D4A"/>
    <w:rsid w:val="00E157EC"/>
    <w:rsid w:val="00E16145"/>
    <w:rsid w:val="00E17BA0"/>
    <w:rsid w:val="00E20280"/>
    <w:rsid w:val="00E205FC"/>
    <w:rsid w:val="00E207EC"/>
    <w:rsid w:val="00E23A98"/>
    <w:rsid w:val="00E2520C"/>
    <w:rsid w:val="00E25586"/>
    <w:rsid w:val="00E266B9"/>
    <w:rsid w:val="00E279D4"/>
    <w:rsid w:val="00E307E9"/>
    <w:rsid w:val="00E308D3"/>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05D4"/>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0FAC"/>
    <w:rsid w:val="00E7518F"/>
    <w:rsid w:val="00E75FC7"/>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customStyle="1"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zangar@mfdp.gov.l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1483C-8261-4187-A0B8-3A589291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Jerry D. Zangar</cp:lastModifiedBy>
  <cp:revision>2</cp:revision>
  <cp:lastPrinted>2022-03-10T21:45:00Z</cp:lastPrinted>
  <dcterms:created xsi:type="dcterms:W3CDTF">2024-06-27T17:02:00Z</dcterms:created>
  <dcterms:modified xsi:type="dcterms:W3CDTF">2024-06-27T17:02:00Z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